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ご利用規約　</w:t>
      </w:r>
      <w:r>
        <w:rPr>
          <w:rFonts w:ascii="BIZ UDPゴシック" w:cs="BIZ UDPゴシック" w:hAnsi="BIZ UDPゴシック" w:eastAsia="BIZ UDPゴシック"/>
          <w:rtl w:val="0"/>
          <w:lang w:val="en-US"/>
        </w:rPr>
        <w:t>Link</w:t>
      </w:r>
      <w:r>
        <w:rPr>
          <w:rFonts w:ascii="BIZ UDPゴシック" w:cs="BIZ UDPゴシック" w:hAnsi="BIZ UDPゴシック" w:eastAsia="BIZ UDPゴシック"/>
          <w:rtl w:val="0"/>
          <w:lang w:val="ja-JP" w:eastAsia="ja-JP"/>
        </w:rPr>
        <w:t>　</w:t>
      </w:r>
      <w:r>
        <w:rPr>
          <w:rFonts w:ascii="BIZ UDPゴシック" w:cs="BIZ UDPゴシック" w:hAnsi="BIZ UDPゴシック" w:eastAsia="BIZ UDPゴシック"/>
          <w:rtl w:val="0"/>
          <w:lang w:val="en-US"/>
        </w:rPr>
        <w:t>Smile</w:t>
      </w:r>
      <w:r>
        <w:rPr>
          <w:rFonts w:ascii="BIZ UDPゴシック" w:cs="BIZ UDPゴシック" w:hAnsi="BIZ UDPゴシック" w:eastAsia="BIZ UDPゴシック"/>
          <w:rtl w:val="0"/>
          <w:lang w:val="ja-JP" w:eastAsia="ja-JP"/>
        </w:rPr>
        <w:t>　米光</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利用目的の制限</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当社レンタルスペースの利用目的は、各種教室、ワークショップ、鑑賞会等に限らせていただきます。次の目的でご利用することはできません。</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en-US"/>
        </w:rPr>
        <w:t xml:space="preserve">(1) </w:t>
      </w:r>
      <w:r>
        <w:rPr>
          <w:rFonts w:ascii="BIZ UDPゴシック" w:cs="BIZ UDPゴシック" w:hAnsi="BIZ UDPゴシック" w:eastAsia="BIZ UDPゴシック"/>
          <w:rtl w:val="0"/>
          <w:lang w:val="ja-JP" w:eastAsia="ja-JP"/>
        </w:rPr>
        <w:t>宗教勧誘・違法セミナーその他それらに類する集会の開催</w:t>
      </w:r>
      <w:r>
        <w:rPr>
          <w:rFonts w:ascii="BIZ UDPゴシック" w:cs="BIZ UDPゴシック" w:hAnsi="BIZ UDPゴシック" w:eastAsia="BIZ UDPゴシック"/>
          <w:lang w:val="en-US"/>
        </w:rPr>
        <w:br w:type="textWrapping"/>
      </w:r>
      <w:r>
        <w:rPr>
          <w:rFonts w:ascii="BIZ UDPゴシック" w:cs="BIZ UDPゴシック" w:hAnsi="BIZ UDPゴシック" w:eastAsia="BIZ UDPゴシック"/>
          <w:rtl w:val="0"/>
          <w:lang w:val="en-US"/>
        </w:rPr>
        <w:t xml:space="preserve">(2) </w:t>
      </w:r>
      <w:r>
        <w:rPr>
          <w:rFonts w:ascii="BIZ UDPゴシック" w:cs="BIZ UDPゴシック" w:hAnsi="BIZ UDPゴシック" w:eastAsia="BIZ UDPゴシック"/>
          <w:rtl w:val="0"/>
          <w:lang w:val="ja-JP" w:eastAsia="ja-JP"/>
        </w:rPr>
        <w:t>公序良俗または法律に反する目的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利用申込書記載の目的と異なる利用の場合はご利用をお断りすることがあります。</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 xml:space="preserve">受付申込 </w:t>
      </w:r>
      <w:r>
        <w:rPr>
          <w:rFonts w:ascii="BIZ UDPゴシック" w:cs="BIZ UDPゴシック" w:hAnsi="BIZ UDPゴシック" w:eastAsia="BIZ UDPゴシック"/>
          <w:rtl w:val="0"/>
          <w:lang w:val="en-US"/>
        </w:rPr>
        <w:t xml:space="preserve">/ </w:t>
      </w:r>
      <w:r>
        <w:rPr>
          <w:rFonts w:ascii="BIZ UDPゴシック" w:cs="BIZ UDPゴシック" w:hAnsi="BIZ UDPゴシック" w:eastAsia="BIZ UDPゴシック"/>
          <w:rtl w:val="0"/>
          <w:lang w:val="ja-JP" w:eastAsia="ja-JP"/>
        </w:rPr>
        <w:t>支払方法</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利用料金については別途ホームページ掲載の</w:t>
      </w:r>
      <w:r>
        <w:rPr>
          <w:lang w:val="ja-JP" w:eastAsia="ja-JP"/>
        </w:rPr>
        <w:fldChar w:fldCharType="begin" w:fldLock="0"/>
      </w:r>
      <w:r>
        <w:rPr>
          <w:lang w:val="ja-JP" w:eastAsia="ja-JP"/>
        </w:rPr>
        <w:instrText xml:space="preserve"> HYPERLINK "http://www.u-space.com/rentalspace/chayagasaka/info.html"</w:instrText>
      </w:r>
      <w:r>
        <w:rPr>
          <w:lang w:val="ja-JP" w:eastAsia="ja-JP"/>
        </w:rPr>
        <w:fldChar w:fldCharType="separate" w:fldLock="0"/>
      </w:r>
      <w:r>
        <w:rPr>
          <w:rtl w:val="0"/>
          <w:lang w:val="ja-JP" w:eastAsia="ja-JP"/>
        </w:rPr>
        <w:t>料金表</w:t>
      </w:r>
      <w:r>
        <w:rPr>
          <w:lang w:val="ja-JP" w:eastAsia="ja-JP"/>
        </w:rPr>
        <w:fldChar w:fldCharType="end" w:fldLock="0"/>
      </w:r>
      <w:r>
        <w:rPr>
          <w:rFonts w:ascii="BIZ UDPゴシック" w:cs="BIZ UDPゴシック" w:hAnsi="BIZ UDPゴシック" w:eastAsia="BIZ UDPゴシック"/>
          <w:rtl w:val="0"/>
          <w:lang w:val="ja-JP" w:eastAsia="ja-JP"/>
        </w:rPr>
        <w:t>をご確認ください。（申込書に記載があります）</w:t>
      </w:r>
    </w:p>
    <w:tbl>
      <w:tblPr>
        <w:tblW w:w="79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895"/>
        <w:gridCol w:w="4055"/>
      </w:tblGrid>
      <w:tr>
        <w:tblPrEx>
          <w:shd w:val="clear" w:color="auto" w:fill="cdd4e9"/>
        </w:tblPrEx>
        <w:trPr>
          <w:trHeight w:val="195" w:hRule="atLeast"/>
        </w:trPr>
        <w:tc>
          <w:tcPr>
            <w:tcW w:type="dxa" w:w="389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ja-JP" w:eastAsia="ja-JP"/>
              </w:rPr>
              <w:t>ご利用日</w:t>
            </w:r>
          </w:p>
        </w:tc>
        <w:tc>
          <w:tcPr>
            <w:tcW w:type="dxa" w:w="405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ja-JP" w:eastAsia="ja-JP"/>
              </w:rPr>
              <w:t>キャンセル料金</w:t>
            </w:r>
          </w:p>
        </w:tc>
      </w:tr>
      <w:tr>
        <w:tblPrEx>
          <w:shd w:val="clear" w:color="auto" w:fill="cdd4e9"/>
        </w:tblPrEx>
        <w:trPr>
          <w:trHeight w:val="260" w:hRule="atLeast"/>
        </w:trPr>
        <w:tc>
          <w:tcPr>
            <w:tcW w:type="dxa" w:w="389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en-US"/>
              </w:rPr>
              <w:t>3</w:t>
            </w:r>
            <w:r>
              <w:rPr>
                <w:rFonts w:ascii="BIZ UDPゴシック" w:cs="BIZ UDPゴシック" w:hAnsi="BIZ UDPゴシック" w:eastAsia="BIZ UDPゴシック"/>
                <w:shd w:val="nil" w:color="auto" w:fill="auto"/>
                <w:rtl w:val="0"/>
                <w:lang w:val="ja-JP" w:eastAsia="ja-JP"/>
              </w:rPr>
              <w:t>日前〜</w:t>
            </w:r>
            <w:r>
              <w:rPr>
                <w:rFonts w:ascii="BIZ UDPゴシック" w:cs="BIZ UDPゴシック" w:hAnsi="BIZ UDPゴシック" w:eastAsia="BIZ UDPゴシック"/>
                <w:shd w:val="nil" w:color="auto" w:fill="auto"/>
                <w:rtl w:val="0"/>
                <w:lang w:val="en-US"/>
              </w:rPr>
              <w:t>2</w:t>
            </w:r>
            <w:r>
              <w:rPr>
                <w:rFonts w:ascii="BIZ UDPゴシック" w:cs="BIZ UDPゴシック" w:hAnsi="BIZ UDPゴシック" w:eastAsia="BIZ UDPゴシック"/>
                <w:shd w:val="nil" w:color="auto" w:fill="auto"/>
                <w:rtl w:val="0"/>
                <w:lang w:val="ja-JP" w:eastAsia="ja-JP"/>
              </w:rPr>
              <w:t>日前まで</w:t>
            </w:r>
          </w:p>
        </w:tc>
        <w:tc>
          <w:tcPr>
            <w:tcW w:type="dxa" w:w="405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ja-JP" w:eastAsia="ja-JP"/>
              </w:rPr>
              <w:t>ご利用金額の</w:t>
            </w:r>
            <w:r>
              <w:rPr>
                <w:rFonts w:ascii="BIZ UDPゴシック" w:cs="BIZ UDPゴシック" w:hAnsi="BIZ UDPゴシック" w:eastAsia="BIZ UDPゴシック"/>
                <w:shd w:val="nil" w:color="auto" w:fill="auto"/>
                <w:rtl w:val="0"/>
                <w:lang w:val="en-US"/>
              </w:rPr>
              <w:t>50%</w:t>
            </w:r>
          </w:p>
        </w:tc>
      </w:tr>
      <w:tr>
        <w:tblPrEx>
          <w:shd w:val="clear" w:color="auto" w:fill="cdd4e9"/>
        </w:tblPrEx>
        <w:trPr>
          <w:trHeight w:val="260" w:hRule="atLeast"/>
        </w:trPr>
        <w:tc>
          <w:tcPr>
            <w:tcW w:type="dxa" w:w="389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ja-JP" w:eastAsia="ja-JP"/>
              </w:rPr>
              <w:t>前日〜当日</w:t>
            </w:r>
          </w:p>
        </w:tc>
        <w:tc>
          <w:tcPr>
            <w:tcW w:type="dxa" w:w="4055"/>
            <w:tcBorders>
              <w:top w:val="nil"/>
              <w:left w:val="nil"/>
              <w:bottom w:val="nil"/>
              <w:right w:val="nil"/>
            </w:tcBorders>
            <w:shd w:val="clear" w:color="auto" w:fill="auto"/>
            <w:tcMar>
              <w:top w:type="dxa" w:w="80"/>
              <w:left w:type="dxa" w:w="80"/>
              <w:bottom w:type="dxa" w:w="80"/>
              <w:right w:type="dxa" w:w="80"/>
            </w:tcMar>
            <w:vAlign w:val="center"/>
          </w:tcPr>
          <w:p>
            <w:pPr>
              <w:pStyle w:val="Normal.0"/>
            </w:pPr>
            <w:r>
              <w:rPr>
                <w:rFonts w:ascii="BIZ UDPゴシック" w:cs="BIZ UDPゴシック" w:hAnsi="BIZ UDPゴシック" w:eastAsia="BIZ UDPゴシック"/>
                <w:shd w:val="nil" w:color="auto" w:fill="auto"/>
                <w:rtl w:val="0"/>
                <w:lang w:val="ja-JP" w:eastAsia="ja-JP"/>
              </w:rPr>
              <w:t>ご利用金額の</w:t>
            </w:r>
            <w:r>
              <w:rPr>
                <w:rFonts w:ascii="BIZ UDPゴシック" w:cs="BIZ UDPゴシック" w:hAnsi="BIZ UDPゴシック" w:eastAsia="BIZ UDPゴシック"/>
                <w:shd w:val="nil" w:color="auto" w:fill="auto"/>
                <w:rtl w:val="0"/>
                <w:lang w:val="en-US"/>
              </w:rPr>
              <w:t>100%</w:t>
            </w:r>
          </w:p>
        </w:tc>
      </w:tr>
    </w:tbl>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料金のお支払につきましては、口座振込にてお支払いください。</w:t>
      </w:r>
      <w:r>
        <w:rPr>
          <w:rFonts w:ascii="BIZ UDPゴシック" w:cs="BIZ UDPゴシック" w:hAnsi="BIZ UDPゴシック" w:eastAsia="BIZ UDPゴシック"/>
          <w:lang w:val="en-US"/>
        </w:rPr>
        <w:br w:type="textWrapping"/>
      </w:r>
      <w:r>
        <w:rPr>
          <w:rFonts w:ascii="BIZ UDPゴシック" w:cs="BIZ UDPゴシック" w:hAnsi="BIZ UDPゴシック" w:eastAsia="BIZ UDPゴシック"/>
          <w:rtl w:val="0"/>
          <w:lang w:val="ja-JP" w:eastAsia="ja-JP"/>
        </w:rPr>
        <w:t>ご予約時にメールを送付いたしますので、メールに記載の期日までに料金のお振込みをお願いいたします。</w:t>
      </w:r>
      <w:r>
        <w:rPr>
          <w:rFonts w:ascii="BIZ UDPゴシック" w:cs="BIZ UDPゴシック" w:hAnsi="BIZ UDPゴシック" w:eastAsia="BIZ UDPゴシック"/>
          <w:rtl w:val="0"/>
          <w:lang w:val="en-US"/>
        </w:rPr>
        <w:br w:type="textWrapping"/>
        <w:t>※</w:t>
      </w:r>
      <w:r>
        <w:rPr>
          <w:rFonts w:ascii="BIZ UDPゴシック" w:cs="BIZ UDPゴシック" w:hAnsi="BIZ UDPゴシック" w:eastAsia="BIZ UDPゴシック"/>
          <w:rtl w:val="0"/>
          <w:lang w:val="ja-JP" w:eastAsia="ja-JP"/>
        </w:rPr>
        <w:t>ご利用日が近々の場合は、支払期日が短くなります。ご入金確認が取れました時点で、仮予約から本予約へと確定いたします。</w:t>
      </w: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rPr>
      </w:pP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ご予約確定後、お客様のご都合にてキャンセル又は日時変更される場合、キャンセル料金が発生します。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上記キャンセル料金のほかに、返金時の振込手数料がお客様ご負担となります。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利用上の注意事項</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冷暖房は使用時間</w:t>
      </w:r>
      <w:r>
        <w:rPr>
          <w:rFonts w:ascii="BIZ UDPゴシック" w:cs="BIZ UDPゴシック" w:hAnsi="BIZ UDPゴシック" w:eastAsia="BIZ UDPゴシック"/>
          <w:rtl w:val="0"/>
          <w:lang w:val="en-US"/>
        </w:rPr>
        <w:t>×</w:t>
      </w:r>
      <w:r>
        <w:rPr>
          <w:rFonts w:ascii="BIZ UDPゴシック" w:cs="BIZ UDPゴシック" w:hAnsi="BIZ UDPゴシック" w:eastAsia="BIZ UDPゴシック"/>
          <w:rtl w:val="0"/>
          <w:lang w:val="en-US"/>
        </w:rPr>
        <w:t>100</w:t>
      </w:r>
      <w:r>
        <w:rPr>
          <w:rFonts w:ascii="BIZ UDPゴシック" w:cs="BIZ UDPゴシック" w:hAnsi="BIZ UDPゴシック" w:eastAsia="BIZ UDPゴシック"/>
          <w:rtl w:val="0"/>
          <w:lang w:val="ja-JP" w:eastAsia="ja-JP"/>
        </w:rPr>
        <w:t>（円）で別途ご精算お願いします。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当敷地内、建物内はすべて禁煙です。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お客様のご利用状況（破損・汚損、騒ぐ、喫煙マナー違反等の迷惑行為など）によっては、ご利用の途中でもご退室いただく場合がございます。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ご利用することができる時間帯は、予約申込みをした時間帯に限ります。利用開始時刻及び利用終了時刻は厳守してください。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ご予定時間より前に終了された場合でも　料金の返金はいたしません。</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会員登録</w:t>
      </w:r>
      <w:r>
        <w:rPr>
          <w:rFonts w:ascii="BIZ UDPゴシック" w:cs="BIZ UDPゴシック" w:hAnsi="BIZ UDPゴシック" w:eastAsia="BIZ UDPゴシック"/>
          <w:lang w:val="en-US"/>
        </w:rPr>
        <w:br w:type="textWrapping"/>
      </w:r>
      <w:r>
        <w:rPr>
          <w:rFonts w:ascii="BIZ UDPゴシック" w:cs="BIZ UDPゴシック" w:hAnsi="BIZ UDPゴシック" w:eastAsia="BIZ UDPゴシック"/>
          <w:rtl w:val="0"/>
          <w:lang w:val="ja-JP" w:eastAsia="ja-JP"/>
        </w:rPr>
        <w:t>・　　ご利用いただく際には会員登録が必要です。（利用される方の</w:t>
      </w:r>
      <w:r>
        <w:rPr>
          <w:rFonts w:ascii="BIZ UDPゴシック" w:cs="BIZ UDPゴシック" w:hAnsi="BIZ UDPゴシック" w:eastAsia="BIZ UDPゴシック"/>
          <w:rtl w:val="0"/>
          <w:lang w:val="en-US"/>
        </w:rPr>
        <w:t>3</w:t>
      </w:r>
      <w:r>
        <w:rPr>
          <w:rFonts w:ascii="BIZ UDPゴシック" w:cs="BIZ UDPゴシック" w:hAnsi="BIZ UDPゴシック" w:eastAsia="BIZ UDPゴシック"/>
          <w:rtl w:val="0"/>
          <w:lang w:val="ja-JP" w:eastAsia="ja-JP"/>
        </w:rPr>
        <w:t>分の１）</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清掃</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ご利用になった設備、備品等は洗浄・清掃のうえ、ご利用後は原状復帰にてお願い致します。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お持込みになった物（飲食物を含む）及び、発生したゴミは全てお持ち帰りください。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油を処理する場合は必ず凝固剤をご利用ください。シンクやお手洗いに流して処分することは禁止と致します。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禁止事項</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次に掲げる項目は禁止事項となっておりますので、ご遠慮願います。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室内でのカラオケ、楽器類の演奏、大音量のオーディオ再生等騒音を発する行為</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厨房設備以外での火気及び煙の出る調理器具の使用</w:t>
      </w:r>
      <w:r>
        <w:rPr>
          <w:rFonts w:ascii="BIZ UDPゴシック" w:cs="BIZ UDPゴシック" w:hAnsi="BIZ UDPゴシック" w:eastAsia="BIZ UDPゴシック"/>
          <w:rtl w:val="0"/>
          <w:lang w:val="en-US"/>
        </w:rPr>
        <w:t>(</w:t>
      </w:r>
      <w:r>
        <w:rPr>
          <w:rFonts w:ascii="BIZ UDPゴシック" w:cs="BIZ UDPゴシック" w:hAnsi="BIZ UDPゴシック" w:eastAsia="BIZ UDPゴシック"/>
          <w:rtl w:val="0"/>
          <w:lang w:val="ja-JP" w:eastAsia="ja-JP"/>
        </w:rPr>
        <w:t>焼肉、バーべキューセット、カセットコンロ、七輪、線香等含む</w:t>
      </w:r>
      <w:r>
        <w:rPr>
          <w:rFonts w:ascii="BIZ UDPゴシック" w:cs="BIZ UDPゴシック" w:hAnsi="BIZ UDPゴシック" w:eastAsia="BIZ UDPゴシック"/>
          <w:rtl w:val="0"/>
          <w:lang w:val="en-US"/>
        </w:rPr>
        <w:t>)</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犬・猫・鳥その他愛玩動物・家畜類等の持込み</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他のフロアー及び共用スペース以外への立ち入り</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その他法律で禁止されている行為</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粘着テープ、釘、画鋲等を用いて室内の壁や天井等を傷つける行為</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部屋の中の戸は外れやすくなっています。激しくぶつかったり、何度もぶつかることで倒れることがあります。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損害賠償・免責事項利用</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申込者は、第三者に当レンタルスペースの利用権の全部または一部の譲渡、あるいは転貸することはできません。利用申込者がこの規約に反し、当レンタルスペースの利用権の全部または一部の譲渡あるいは転貸した場合、直ちに利用を停止致します。</w:t>
      </w:r>
      <w:r>
        <w:rPr>
          <w:rFonts w:ascii="BIZ UDPゴシック" w:cs="BIZ UDPゴシック" w:hAnsi="BIZ UDPゴシック" w:eastAsia="BIZ UDPゴシック"/>
          <w:lang w:val="en-US"/>
        </w:rPr>
        <w:br w:type="textWrapping"/>
      </w:r>
      <w:r>
        <w:rPr>
          <w:rFonts w:ascii="BIZ UDPゴシック" w:cs="BIZ UDPゴシック" w:hAnsi="BIZ UDPゴシック" w:eastAsia="BIZ UDPゴシック"/>
          <w:rtl w:val="0"/>
          <w:lang w:val="ja-JP" w:eastAsia="ja-JP"/>
        </w:rPr>
        <w:t>　　　・　　施設の備品や構造物を毀損・汚損・紛失された場合はその損害を賠償していただきます。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ご利用者が本規約に違反されたため、当施設のご利用をお断りすることになった場合に生じる損害については、一切責任を負いません。</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食品衛生管理は厳守し、ご利用者の自己責任のもと行ってください。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レンタルスペースのご利用による人的事故、食中毒等のトラブル、ご利用者の所有物や貴重品等の毀損・盗難等の被害については、一切責任を負いません。</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著しく悪質な規約違反があった場合、違約金を請求する場合がございます。</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契約の拒否及び解約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当社は次の場合において、お申込みをお断りするか、または既にご契約いただいている契約をお取消しさせていただきます。なお、この場合、損害賠償等のお支払いはいたしかねますのでご了承ください。</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暴力団、暴力団員、暴力団関係団体又は関係者、その他反社会的勢力に属する団体・個人のお申込み、ご利用ならびに施設への立ち入り</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未成年の方のみでのご利用</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その他本規約に定める事項に違反する場合及びその恐れがある場合</w:t>
      </w:r>
    </w:p>
    <w:p>
      <w:pPr>
        <w:pStyle w:val="Normal.0"/>
        <w:rPr>
          <w:rFonts w:ascii="BIZ UDPゴシック" w:cs="BIZ UDPゴシック" w:hAnsi="BIZ UDPゴシック" w:eastAsia="BIZ UDPゴシック"/>
          <w:lang w:val="ja-JP" w:eastAsia="ja-JP"/>
        </w:rPr>
      </w:pPr>
      <w:r>
        <w:rPr>
          <w:rFonts w:ascii="BIZ UDPゴシック" w:cs="BIZ UDPゴシック" w:hAnsi="BIZ UDPゴシック" w:eastAsia="BIZ UDPゴシック"/>
          <w:rtl w:val="0"/>
          <w:lang w:val="ja-JP" w:eastAsia="ja-JP"/>
        </w:rPr>
        <w:t>プライバシーポリシー</w:t>
      </w:r>
    </w:p>
    <w:p>
      <w:pPr>
        <w:pStyle w:val="Normal.0"/>
        <w:rPr>
          <w:rFonts w:ascii="BIZ UDPゴシック" w:cs="BIZ UDPゴシック" w:hAnsi="BIZ UDPゴシック" w:eastAsia="BIZ UDPゴシック"/>
        </w:rPr>
      </w:pPr>
      <w:r>
        <w:rPr>
          <w:rFonts w:ascii="BIZ UDPゴシック" w:cs="BIZ UDPゴシック" w:hAnsi="BIZ UDPゴシック" w:eastAsia="BIZ UDPゴシック"/>
          <w:rtl w:val="0"/>
          <w:lang w:val="ja-JP" w:eastAsia="ja-JP"/>
        </w:rPr>
        <w:t>当レンタルスペース</w:t>
      </w:r>
      <w:r>
        <w:rPr>
          <w:rFonts w:ascii="BIZ UDPゴシック" w:cs="BIZ UDPゴシック" w:hAnsi="BIZ UDPゴシック" w:eastAsia="BIZ UDPゴシック"/>
          <w:rtl w:val="0"/>
          <w:lang w:val="en-US"/>
        </w:rPr>
        <w:t>(</w:t>
      </w:r>
      <w:r>
        <w:rPr>
          <w:rFonts w:ascii="BIZ UDPゴシック" w:cs="BIZ UDPゴシック" w:hAnsi="BIZ UDPゴシック" w:eastAsia="BIZ UDPゴシック"/>
          <w:rtl w:val="0"/>
          <w:lang w:val="ja-JP" w:eastAsia="ja-JP"/>
        </w:rPr>
        <w:t>以下当サイト</w:t>
      </w:r>
      <w:r>
        <w:rPr>
          <w:rFonts w:ascii="BIZ UDPゴシック" w:cs="BIZ UDPゴシック" w:hAnsi="BIZ UDPゴシック" w:eastAsia="BIZ UDPゴシック"/>
          <w:rtl w:val="0"/>
          <w:lang w:val="en-US"/>
        </w:rPr>
        <w:t>)</w:t>
      </w:r>
      <w:r>
        <w:rPr>
          <w:rFonts w:ascii="BIZ UDPゴシック" w:cs="BIZ UDPゴシック" w:hAnsi="BIZ UDPゴシック" w:eastAsia="BIZ UDPゴシック"/>
          <w:rtl w:val="0"/>
          <w:lang w:val="ja-JP" w:eastAsia="ja-JP"/>
        </w:rPr>
        <w:t>は、以下のとおり個人情報保護方針を定め、個人情報保護の仕組みを構築し、個人情報の保護を推進いたします</w:t>
      </w:r>
    </w:p>
    <w:p>
      <w:pPr>
        <w:pStyle w:val="Normal.0"/>
        <w:rPr>
          <w:rFonts w:ascii="BIZ UDゴシック" w:cs="BIZ UDゴシック" w:hAnsi="BIZ UDゴシック" w:eastAsia="BIZ UDゴシック"/>
          <w:b w:val="1"/>
          <w:bCs w:val="1"/>
          <w:sz w:val="20"/>
          <w:szCs w:val="20"/>
        </w:rPr>
      </w:pPr>
      <w:r>
        <w:rPr>
          <w:rFonts w:ascii="BIZ UDゴシック" w:cs="BIZ UDゴシック" w:hAnsi="BIZ UDゴシック" w:eastAsia="BIZ UDゴシック"/>
          <w:b w:val="1"/>
          <w:bCs w:val="1"/>
          <w:sz w:val="20"/>
          <w:szCs w:val="20"/>
          <w:rtl w:val="0"/>
          <w:lang w:val="en-US"/>
        </w:rPr>
        <w:t>※</w:t>
      </w:r>
      <w:r>
        <w:rPr>
          <w:rFonts w:ascii="BIZ UDゴシック" w:cs="BIZ UDゴシック" w:hAnsi="BIZ UDゴシック" w:eastAsia="BIZ UDゴシック"/>
          <w:b w:val="1"/>
          <w:bCs w:val="1"/>
          <w:sz w:val="20"/>
          <w:szCs w:val="20"/>
          <w:rtl w:val="0"/>
          <w:lang w:val="ja-JP" w:eastAsia="ja-JP"/>
        </w:rPr>
        <w:t>退出時は時間までに片付けなど全てを終えてご退出ください。時間を過ぎますと延長料金を頂戴いたします。</w:t>
      </w:r>
    </w:p>
    <w:p>
      <w:pPr>
        <w:pStyle w:val="Normal.0"/>
        <w:rPr>
          <w:rFonts w:ascii="BIZ UDゴシック" w:cs="BIZ UDゴシック" w:hAnsi="BIZ UDゴシック" w:eastAsia="BIZ UDゴシック"/>
          <w:b w:val="1"/>
          <w:bCs w:val="1"/>
          <w:outline w:val="0"/>
          <w:color w:val="ff0000"/>
          <w:sz w:val="24"/>
          <w:szCs w:val="24"/>
          <w:u w:color="ff0000"/>
          <w14:textFill>
            <w14:solidFill>
              <w14:srgbClr w14:val="FF0000"/>
            </w14:solidFill>
          </w14:textFill>
        </w:rPr>
      </w:pPr>
    </w:p>
    <w:p>
      <w:pPr>
        <w:pStyle w:val="Normal.0"/>
        <w:rPr>
          <w:rFonts w:ascii="BIZ UDゴシック" w:cs="BIZ UDゴシック" w:hAnsi="BIZ UDゴシック" w:eastAsia="BIZ UDゴシック"/>
          <w:b w:val="1"/>
          <w:bCs w:val="1"/>
          <w:outline w:val="0"/>
          <w:color w:val="ff0000"/>
          <w:sz w:val="24"/>
          <w:szCs w:val="24"/>
          <w:u w:color="ff0000"/>
          <w14:textFill>
            <w14:solidFill>
              <w14:srgbClr w14:val="FF0000"/>
            </w14:solidFill>
          </w14:textFill>
        </w:rPr>
      </w:pPr>
    </w:p>
    <w:p>
      <w:pPr>
        <w:pStyle w:val="Normal.0"/>
        <w:rPr>
          <w:rFonts w:ascii="BIZ UDゴシック" w:cs="BIZ UDゴシック" w:hAnsi="BIZ UDゴシック" w:eastAsia="BIZ UDゴシック"/>
          <w:b w:val="1"/>
          <w:bCs w:val="1"/>
          <w:outline w:val="0"/>
          <w:color w:val="ff0000"/>
          <w:sz w:val="24"/>
          <w:szCs w:val="24"/>
          <w:u w:color="ff0000"/>
          <w:lang w:val="ja-JP" w:eastAsia="ja-JP"/>
          <w14:textFill>
            <w14:solidFill>
              <w14:srgbClr w14:val="FF0000"/>
            </w14:solidFill>
          </w14:textFill>
        </w:rPr>
      </w:pPr>
      <w:r>
        <w:rPr>
          <w:rFonts w:ascii="BIZ UDゴシック" w:cs="BIZ UDゴシック" w:hAnsi="BIZ UDゴシック" w:eastAsia="BIZ UDゴシック"/>
          <w:b w:val="1"/>
          <w:bCs w:val="1"/>
          <w:outline w:val="0"/>
          <w:color w:val="ff0000"/>
          <w:sz w:val="24"/>
          <w:szCs w:val="24"/>
          <w:u w:color="ff0000"/>
          <w:rtl w:val="0"/>
          <w:lang w:val="ja-JP" w:eastAsia="ja-JP"/>
          <w14:textFill>
            <w14:solidFill>
              <w14:srgbClr w14:val="FF0000"/>
            </w14:solidFill>
          </w14:textFill>
        </w:rPr>
        <w:t>以下、使用後必ずご確認ください。</w:t>
      </w:r>
    </w:p>
    <w:p>
      <w:pPr>
        <w:pStyle w:val="Normal.0"/>
        <w:rPr>
          <w:rFonts w:ascii="HGSGothicE" w:cs="HGSGothicE" w:hAnsi="HGSGothicE" w:eastAsia="HGSGothicE"/>
          <w:b w:val="1"/>
          <w:bCs w:val="1"/>
          <w:sz w:val="24"/>
          <w:szCs w:val="24"/>
          <w:lang w:val="ja-JP" w:eastAsia="ja-JP"/>
        </w:rPr>
      </w:pPr>
      <w:r>
        <w:rPr>
          <w:rFonts w:ascii="HGSGothicE" w:cs="HGSGothicE" w:hAnsi="HGSGothicE" w:eastAsia="HGSGothicE"/>
          <w:b w:val="1"/>
          <w:bCs w:val="1"/>
          <w:sz w:val="24"/>
          <w:szCs w:val="24"/>
          <w:rtl w:val="0"/>
          <w:lang w:val="ja-JP" w:eastAsia="ja-JP"/>
        </w:rPr>
        <w:t>掃除チェックリスト</w:t>
      </w:r>
    </w:p>
    <w:p>
      <w:pPr>
        <w:pStyle w:val="Normal.0"/>
        <w:rPr>
          <w:rFonts w:ascii="HGSGothicE" w:cs="HGSGothicE" w:hAnsi="HGSGothicE" w:eastAsia="HGSGothicE"/>
          <w:b w:val="1"/>
          <w:bCs w:val="1"/>
          <w:sz w:val="24"/>
          <w:szCs w:val="24"/>
          <w:lang w:val="ja-JP" w:eastAsia="ja-JP"/>
        </w:rPr>
      </w:pPr>
      <w:r>
        <w:rPr>
          <w:rFonts w:ascii="HGSGothicE" w:cs="HGSGothicE" w:hAnsi="HGSGothicE" w:eastAsia="HGSGothicE"/>
          <w:b w:val="1"/>
          <w:bCs w:val="1"/>
          <w:sz w:val="24"/>
          <w:szCs w:val="24"/>
          <w:rtl w:val="0"/>
          <w:lang w:val="ja-JP" w:eastAsia="ja-JP"/>
        </w:rPr>
        <w:t>全体</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電源がすべて切れていますか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冷暖房を切りましたか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窓は閉まっていますか。カーテンを閉めましたか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すべての戸締りはできていますか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掃除機をかけましたか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ごみは持って帰ってください</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おもちゃはかたづいていますか（外も）</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水はとまっていますか（外も）</w:t>
      </w:r>
    </w:p>
    <w:p>
      <w:pPr>
        <w:pStyle w:val="Normal.0"/>
        <w:rPr>
          <w:rFonts w:ascii="HGSGothicE" w:cs="HGSGothicE" w:hAnsi="HGSGothicE" w:eastAsia="HGSGothicE"/>
          <w:b w:val="1"/>
          <w:bCs w:val="1"/>
          <w:sz w:val="24"/>
          <w:szCs w:val="24"/>
          <w:lang w:val="ja-JP" w:eastAsia="ja-JP"/>
        </w:rPr>
      </w:pPr>
      <w:r>
        <w:rPr>
          <w:rFonts w:ascii="HGSGothicE" w:cs="HGSGothicE" w:hAnsi="HGSGothicE" w:eastAsia="HGSGothicE"/>
          <w:b w:val="1"/>
          <w:bCs w:val="1"/>
          <w:sz w:val="24"/>
          <w:szCs w:val="24"/>
          <w:rtl w:val="0"/>
          <w:lang w:val="ja-JP" w:eastAsia="ja-JP"/>
        </w:rPr>
        <w:t>トイレ</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トイレの換気扇、電気はきれていますか。きちんと水は流れていますか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スリッパはそろっていますか。</w:t>
      </w:r>
    </w:p>
    <w:p>
      <w:pPr>
        <w:pStyle w:val="Normal.0"/>
        <w:rPr>
          <w:rFonts w:ascii="HGSGothicE" w:cs="HGSGothicE" w:hAnsi="HGSGothicE" w:eastAsia="HGSGothicE"/>
          <w:b w:val="1"/>
          <w:bCs w:val="1"/>
          <w:sz w:val="24"/>
          <w:szCs w:val="24"/>
          <w:lang w:val="ja-JP" w:eastAsia="ja-JP"/>
        </w:rPr>
      </w:pPr>
      <w:r>
        <w:rPr>
          <w:rFonts w:ascii="HGSGothicE" w:cs="HGSGothicE" w:hAnsi="HGSGothicE" w:eastAsia="HGSGothicE"/>
          <w:b w:val="1"/>
          <w:bCs w:val="1"/>
          <w:sz w:val="24"/>
          <w:szCs w:val="24"/>
          <w:rtl w:val="0"/>
          <w:lang w:val="ja-JP" w:eastAsia="ja-JP"/>
        </w:rPr>
        <w:t>給食室</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ガスの元栓は閉めましたか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食器は洗えて、片付いていますか</w:t>
      </w:r>
    </w:p>
    <w:p>
      <w:pPr>
        <w:pStyle w:val="Normal.0"/>
        <w:rPr>
          <w:rFonts w:ascii="HGSGothicE" w:cs="HGSGothicE" w:hAnsi="HGSGothicE" w:eastAsia="HGSGothicE"/>
          <w:b w:val="1"/>
          <w:bCs w:val="1"/>
          <w:sz w:val="24"/>
          <w:szCs w:val="24"/>
        </w:rPr>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冷蔵庫に忘れ物はありませんか</w:t>
      </w:r>
    </w:p>
    <w:p>
      <w:pPr>
        <w:pStyle w:val="Normal.0"/>
      </w:pPr>
      <w:r>
        <w:rPr>
          <w:rFonts w:ascii="HGSGothicE" w:cs="HGSGothicE" w:hAnsi="HGSGothicE" w:eastAsia="HGSGothicE"/>
          <w:b w:val="1"/>
          <w:bCs w:val="1"/>
          <w:sz w:val="24"/>
          <w:szCs w:val="24"/>
          <w:rtl w:val="0"/>
          <w:lang w:val="en-US"/>
        </w:rPr>
        <w:t>□</w:t>
      </w:r>
      <w:r>
        <w:rPr>
          <w:rFonts w:ascii="HGSGothicE" w:cs="HGSGothicE" w:hAnsi="HGSGothicE" w:eastAsia="HGSGothicE"/>
          <w:b w:val="1"/>
          <w:bCs w:val="1"/>
          <w:sz w:val="24"/>
          <w:szCs w:val="24"/>
          <w:rtl w:val="0"/>
          <w:lang w:val="ja-JP" w:eastAsia="ja-JP"/>
        </w:rPr>
        <w:t>掃除（ほうきではく）はおわりましたか</w:t>
      </w:r>
    </w:p>
    <w:sectPr>
      <w:headerReference w:type="default" r:id="rId4"/>
      <w:footerReference w:type="default" r:id="rId5"/>
      <w:pgSz w:w="11900" w:h="16840" w:orient="portrait"/>
      <w:pgMar w:top="454" w:right="454" w:bottom="454" w:left="45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BIZ UDPゴシック">
    <w:charset w:val="00"/>
    <w:family w:val="roman"/>
    <w:pitch w:val="default"/>
  </w:font>
  <w:font w:name="BIZ UDゴシック">
    <w:charset w:val="00"/>
    <w:family w:val="roman"/>
    <w:pitch w:val="default"/>
  </w:font>
  <w:font w:name="HGSGothic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